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3AC" w14:textId="40364256" w:rsidR="006930FE" w:rsidRDefault="006930FE" w:rsidP="006930FE">
      <w:pPr>
        <w:ind w:firstLineChars="50" w:firstLine="105"/>
      </w:pPr>
      <w:r>
        <w:rPr>
          <w:rFonts w:hint="eastAsia"/>
        </w:rPr>
        <w:t>第</w:t>
      </w:r>
      <w:r w:rsidR="00040759">
        <w:rPr>
          <w:rFonts w:hint="eastAsia"/>
        </w:rPr>
        <w:t>３</w:t>
      </w:r>
      <w:r>
        <w:rPr>
          <w:rFonts w:hint="eastAsia"/>
        </w:rPr>
        <w:t>号様式（２）</w:t>
      </w:r>
    </w:p>
    <w:p w14:paraId="07592EFA" w14:textId="77777777" w:rsidR="006930FE" w:rsidRDefault="006930FE" w:rsidP="006930FE">
      <w:pPr>
        <w:jc w:val="center"/>
        <w:rPr>
          <w:sz w:val="28"/>
        </w:rPr>
      </w:pPr>
      <w:r w:rsidRPr="006930FE">
        <w:rPr>
          <w:rFonts w:hint="eastAsia"/>
          <w:spacing w:val="87"/>
          <w:kern w:val="0"/>
          <w:sz w:val="28"/>
          <w:fitText w:val="2100" w:id="-1037814016"/>
        </w:rPr>
        <w:t>技術者の</w:t>
      </w:r>
      <w:r w:rsidRPr="006930FE">
        <w:rPr>
          <w:rFonts w:hint="eastAsia"/>
          <w:spacing w:val="2"/>
          <w:kern w:val="0"/>
          <w:sz w:val="28"/>
          <w:fitText w:val="2100" w:id="-1037814016"/>
        </w:rPr>
        <w:t>数</w:t>
      </w:r>
    </w:p>
    <w:p w14:paraId="036BD6DC" w14:textId="77777777" w:rsidR="006930FE" w:rsidRDefault="006930FE" w:rsidP="006930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155"/>
        <w:gridCol w:w="3077"/>
        <w:gridCol w:w="1134"/>
      </w:tblGrid>
      <w:tr w:rsidR="006930FE" w14:paraId="5E457D3A" w14:textId="77777777" w:rsidTr="00FE3B5B">
        <w:trPr>
          <w:jc w:val="center"/>
        </w:trPr>
        <w:tc>
          <w:tcPr>
            <w:tcW w:w="3564" w:type="dxa"/>
            <w:vAlign w:val="center"/>
          </w:tcPr>
          <w:p w14:paraId="5B1E6593" w14:textId="77777777" w:rsidR="006930FE" w:rsidRDefault="006930FE" w:rsidP="006930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無線従事者資格の種類</w:t>
            </w:r>
          </w:p>
        </w:tc>
        <w:tc>
          <w:tcPr>
            <w:tcW w:w="1155" w:type="dxa"/>
            <w:vAlign w:val="center"/>
          </w:tcPr>
          <w:p w14:paraId="382BA653" w14:textId="77777777" w:rsidR="006930FE" w:rsidRDefault="006930FE" w:rsidP="006930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人数（名）</w:t>
            </w:r>
          </w:p>
        </w:tc>
        <w:tc>
          <w:tcPr>
            <w:tcW w:w="3077" w:type="dxa"/>
            <w:vAlign w:val="center"/>
          </w:tcPr>
          <w:p w14:paraId="7D988388" w14:textId="77777777" w:rsidR="006930FE" w:rsidRDefault="00FE3B5B" w:rsidP="00FE3B5B">
            <w:pPr>
              <w:jc w:val="center"/>
              <w:rPr>
                <w:sz w:val="22"/>
              </w:rPr>
            </w:pPr>
            <w:r w:rsidRPr="00071B44">
              <w:rPr>
                <w:rFonts w:hint="eastAsia"/>
                <w:sz w:val="22"/>
              </w:rPr>
              <w:t>検査等</w:t>
            </w:r>
            <w:r w:rsidR="006930FE">
              <w:rPr>
                <w:rFonts w:hint="eastAsia"/>
                <w:sz w:val="22"/>
              </w:rPr>
              <w:t>事業者登録の有無</w:t>
            </w:r>
          </w:p>
        </w:tc>
        <w:tc>
          <w:tcPr>
            <w:tcW w:w="1134" w:type="dxa"/>
            <w:vAlign w:val="center"/>
          </w:tcPr>
          <w:p w14:paraId="5EFB0040" w14:textId="77777777" w:rsidR="006930FE" w:rsidRDefault="006930FE" w:rsidP="006930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6930FE" w14:paraId="280AE225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2AE1FC14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29"/>
                <w:kern w:val="0"/>
                <w:sz w:val="22"/>
                <w:fitText w:val="2730" w:id="-1037814015"/>
              </w:rPr>
              <w:t>第一級総合無線通信</w:t>
            </w:r>
            <w:r w:rsidRPr="006930FE">
              <w:rPr>
                <w:rFonts w:hint="eastAsia"/>
                <w:spacing w:val="4"/>
                <w:kern w:val="0"/>
                <w:sz w:val="22"/>
                <w:fitText w:val="2730" w:id="-1037814015"/>
              </w:rPr>
              <w:t>士</w:t>
            </w:r>
          </w:p>
        </w:tc>
        <w:tc>
          <w:tcPr>
            <w:tcW w:w="1155" w:type="dxa"/>
          </w:tcPr>
          <w:p w14:paraId="3A905538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4E2229E6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0FAE2D41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569DD544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44925C84" w14:textId="77777777" w:rsidR="006930FE" w:rsidRDefault="006930FE" w:rsidP="00071B44">
            <w:pPr>
              <w:spacing w:line="360" w:lineRule="auto"/>
              <w:jc w:val="center"/>
              <w:rPr>
                <w:sz w:val="22"/>
              </w:rPr>
            </w:pPr>
            <w:r w:rsidRPr="00071B44">
              <w:rPr>
                <w:rFonts w:hint="eastAsia"/>
                <w:spacing w:val="29"/>
                <w:kern w:val="0"/>
                <w:sz w:val="22"/>
                <w:fitText w:val="2730" w:id="-1037814014"/>
              </w:rPr>
              <w:t>第</w:t>
            </w:r>
            <w:r w:rsidR="00071B44" w:rsidRPr="00071B44">
              <w:rPr>
                <w:rFonts w:hint="eastAsia"/>
                <w:spacing w:val="29"/>
                <w:kern w:val="0"/>
                <w:sz w:val="22"/>
                <w:fitText w:val="2730" w:id="-1037814014"/>
              </w:rPr>
              <w:t>二</w:t>
            </w:r>
            <w:r w:rsidRPr="00071B44">
              <w:rPr>
                <w:rFonts w:hint="eastAsia"/>
                <w:spacing w:val="29"/>
                <w:kern w:val="0"/>
                <w:sz w:val="22"/>
                <w:fitText w:val="2730" w:id="-1037814014"/>
              </w:rPr>
              <w:t>級総合無線通信</w:t>
            </w:r>
            <w:r w:rsidRPr="00071B44">
              <w:rPr>
                <w:rFonts w:hint="eastAsia"/>
                <w:spacing w:val="4"/>
                <w:kern w:val="0"/>
                <w:sz w:val="22"/>
                <w:fitText w:val="2730" w:id="-1037814014"/>
              </w:rPr>
              <w:t>士</w:t>
            </w:r>
          </w:p>
        </w:tc>
        <w:tc>
          <w:tcPr>
            <w:tcW w:w="1155" w:type="dxa"/>
          </w:tcPr>
          <w:p w14:paraId="3DF3FAD6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53EAB723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6E8099EC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259A9E13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000B6627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29"/>
                <w:kern w:val="0"/>
                <w:sz w:val="22"/>
                <w:fitText w:val="2730" w:id="-1037814013"/>
              </w:rPr>
              <w:t>第三級総合無線通信</w:t>
            </w:r>
            <w:r w:rsidRPr="006930FE">
              <w:rPr>
                <w:rFonts w:hint="eastAsia"/>
                <w:spacing w:val="4"/>
                <w:kern w:val="0"/>
                <w:sz w:val="22"/>
                <w:fitText w:val="2730" w:id="-1037814013"/>
              </w:rPr>
              <w:t>士</w:t>
            </w:r>
          </w:p>
        </w:tc>
        <w:tc>
          <w:tcPr>
            <w:tcW w:w="1155" w:type="dxa"/>
          </w:tcPr>
          <w:p w14:paraId="505A8E7B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3D18D3E2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7C856C59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275550F3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37AF0F9A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29"/>
                <w:kern w:val="0"/>
                <w:sz w:val="22"/>
                <w:fitText w:val="2730" w:id="-1037814012"/>
              </w:rPr>
              <w:t>第一級陸上無線技術</w:t>
            </w:r>
            <w:r w:rsidRPr="006930FE">
              <w:rPr>
                <w:rFonts w:hint="eastAsia"/>
                <w:spacing w:val="4"/>
                <w:kern w:val="0"/>
                <w:sz w:val="22"/>
                <w:fitText w:val="2730" w:id="-1037814012"/>
              </w:rPr>
              <w:t>士</w:t>
            </w:r>
          </w:p>
        </w:tc>
        <w:tc>
          <w:tcPr>
            <w:tcW w:w="1155" w:type="dxa"/>
          </w:tcPr>
          <w:p w14:paraId="51F65279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71C6C964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7228EE92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42A624A2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0F0F4223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071B44">
              <w:rPr>
                <w:rFonts w:hint="eastAsia"/>
                <w:spacing w:val="29"/>
                <w:kern w:val="0"/>
                <w:sz w:val="22"/>
                <w:fitText w:val="2730" w:id="-1037814011"/>
              </w:rPr>
              <w:t>第</w:t>
            </w:r>
            <w:r w:rsidR="00071B44">
              <w:rPr>
                <w:rFonts w:hint="eastAsia"/>
                <w:spacing w:val="29"/>
                <w:kern w:val="0"/>
                <w:sz w:val="22"/>
                <w:fitText w:val="2730" w:id="-1037814011"/>
              </w:rPr>
              <w:t>二</w:t>
            </w:r>
            <w:r w:rsidRPr="00071B44">
              <w:rPr>
                <w:rFonts w:hint="eastAsia"/>
                <w:spacing w:val="29"/>
                <w:kern w:val="0"/>
                <w:sz w:val="22"/>
                <w:fitText w:val="2730" w:id="-1037814011"/>
              </w:rPr>
              <w:t>級陸上無線技術</w:t>
            </w:r>
            <w:r w:rsidRPr="00071B44">
              <w:rPr>
                <w:rFonts w:hint="eastAsia"/>
                <w:spacing w:val="4"/>
                <w:kern w:val="0"/>
                <w:sz w:val="22"/>
                <w:fitText w:val="2730" w:id="-1037814011"/>
              </w:rPr>
              <w:t>士</w:t>
            </w:r>
          </w:p>
        </w:tc>
        <w:tc>
          <w:tcPr>
            <w:tcW w:w="1155" w:type="dxa"/>
          </w:tcPr>
          <w:p w14:paraId="5768F39B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705678AB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40601F86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548CEF1E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7AD8233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16"/>
                <w:kern w:val="0"/>
                <w:sz w:val="22"/>
                <w:fitText w:val="2730" w:id="-1037814010"/>
              </w:rPr>
              <w:t>第一級陸上特殊無線技</w:t>
            </w:r>
            <w:r w:rsidRPr="006930FE">
              <w:rPr>
                <w:rFonts w:hint="eastAsia"/>
                <w:spacing w:val="-5"/>
                <w:kern w:val="0"/>
                <w:sz w:val="22"/>
                <w:fitText w:val="2730" w:id="-1037814010"/>
              </w:rPr>
              <w:t>士</w:t>
            </w:r>
          </w:p>
        </w:tc>
        <w:tc>
          <w:tcPr>
            <w:tcW w:w="1155" w:type="dxa"/>
          </w:tcPr>
          <w:p w14:paraId="50CC7A1B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4F753865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5F016BAF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6256B941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3DBE23DF" w14:textId="77777777" w:rsidR="006930FE" w:rsidRDefault="00071B44" w:rsidP="006930FE">
            <w:pPr>
              <w:spacing w:line="360" w:lineRule="auto"/>
              <w:jc w:val="center"/>
              <w:rPr>
                <w:sz w:val="22"/>
              </w:rPr>
            </w:pPr>
            <w:r w:rsidRPr="00071B44">
              <w:rPr>
                <w:rFonts w:hint="eastAsia"/>
                <w:spacing w:val="16"/>
                <w:kern w:val="0"/>
                <w:sz w:val="22"/>
                <w:fitText w:val="2730" w:id="-1037814009"/>
              </w:rPr>
              <w:t>第</w:t>
            </w:r>
            <w:r>
              <w:rPr>
                <w:rFonts w:hint="eastAsia"/>
                <w:spacing w:val="16"/>
                <w:kern w:val="0"/>
                <w:sz w:val="22"/>
                <w:fitText w:val="2730" w:id="-1037814009"/>
              </w:rPr>
              <w:t>二</w:t>
            </w:r>
            <w:r w:rsidR="006930FE" w:rsidRPr="00071B44">
              <w:rPr>
                <w:rFonts w:hint="eastAsia"/>
                <w:spacing w:val="16"/>
                <w:kern w:val="0"/>
                <w:sz w:val="22"/>
                <w:fitText w:val="2730" w:id="-1037814009"/>
              </w:rPr>
              <w:t>級陸上特殊無線技</w:t>
            </w:r>
            <w:r w:rsidR="006930FE" w:rsidRPr="00071B44">
              <w:rPr>
                <w:rFonts w:hint="eastAsia"/>
                <w:spacing w:val="-5"/>
                <w:kern w:val="0"/>
                <w:sz w:val="22"/>
                <w:fitText w:val="2730" w:id="-1037814009"/>
              </w:rPr>
              <w:t>士</w:t>
            </w:r>
          </w:p>
        </w:tc>
        <w:tc>
          <w:tcPr>
            <w:tcW w:w="1155" w:type="dxa"/>
          </w:tcPr>
          <w:p w14:paraId="4272F0E9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4E90FEC0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2B89D901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4CAA0A31" w14:textId="77777777" w:rsidTr="00FE3B5B">
        <w:trPr>
          <w:cantSplit/>
          <w:jc w:val="center"/>
        </w:trPr>
        <w:tc>
          <w:tcPr>
            <w:tcW w:w="3564" w:type="dxa"/>
            <w:vAlign w:val="center"/>
          </w:tcPr>
          <w:p w14:paraId="340DCDCD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55" w:type="dxa"/>
          </w:tcPr>
          <w:p w14:paraId="109D0D7D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741B29FB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51267D84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  <w:tr w:rsidR="006930FE" w14:paraId="547CEFC3" w14:textId="77777777" w:rsidTr="00FE3B5B">
        <w:trPr>
          <w:cantSplit/>
          <w:jc w:val="center"/>
        </w:trPr>
        <w:tc>
          <w:tcPr>
            <w:tcW w:w="3564" w:type="dxa"/>
          </w:tcPr>
          <w:p w14:paraId="3255E074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55" w:type="dxa"/>
          </w:tcPr>
          <w:p w14:paraId="23909623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3077" w:type="dxa"/>
          </w:tcPr>
          <w:p w14:paraId="7CDC87F1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3358107A" w14:textId="77777777" w:rsidR="006930FE" w:rsidRDefault="006930FE" w:rsidP="006930FE">
            <w:pPr>
              <w:spacing w:line="360" w:lineRule="auto"/>
              <w:rPr>
                <w:sz w:val="22"/>
              </w:rPr>
            </w:pPr>
          </w:p>
        </w:tc>
      </w:tr>
    </w:tbl>
    <w:p w14:paraId="5806E4B4" w14:textId="77777777" w:rsidR="006930FE" w:rsidRDefault="006930FE" w:rsidP="006930FE"/>
    <w:p w14:paraId="1B80B791" w14:textId="77777777" w:rsidR="006930FE" w:rsidRDefault="006930FE" w:rsidP="006930FE">
      <w:pPr>
        <w:jc w:val="center"/>
        <w:rPr>
          <w:sz w:val="28"/>
        </w:rPr>
      </w:pPr>
      <w:r w:rsidRPr="006930FE">
        <w:rPr>
          <w:rFonts w:hint="eastAsia"/>
          <w:spacing w:val="87"/>
          <w:kern w:val="0"/>
          <w:sz w:val="28"/>
          <w:fitText w:val="2100" w:id="-1037814008"/>
        </w:rPr>
        <w:t>備付測定</w:t>
      </w:r>
      <w:r w:rsidRPr="006930FE">
        <w:rPr>
          <w:rFonts w:hint="eastAsia"/>
          <w:spacing w:val="2"/>
          <w:kern w:val="0"/>
          <w:sz w:val="28"/>
          <w:fitText w:val="2100" w:id="-1037814008"/>
        </w:rPr>
        <w:t>器</w:t>
      </w:r>
    </w:p>
    <w:p w14:paraId="340EF7EA" w14:textId="77777777" w:rsidR="006930FE" w:rsidRDefault="006930FE" w:rsidP="006930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2625"/>
        <w:gridCol w:w="2783"/>
        <w:gridCol w:w="851"/>
        <w:gridCol w:w="1763"/>
      </w:tblGrid>
      <w:tr w:rsidR="006930FE" w14:paraId="4AF25B7B" w14:textId="77777777" w:rsidTr="00FE3B5B">
        <w:trPr>
          <w:jc w:val="center"/>
        </w:trPr>
        <w:tc>
          <w:tcPr>
            <w:tcW w:w="893" w:type="dxa"/>
            <w:vAlign w:val="center"/>
          </w:tcPr>
          <w:p w14:paraId="3D49955D" w14:textId="77777777" w:rsidR="006930FE" w:rsidRDefault="006930FE" w:rsidP="006930F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4AF3E3F5" w14:textId="77777777" w:rsidR="006930FE" w:rsidRDefault="006930FE" w:rsidP="006930FE">
            <w:pPr>
              <w:jc w:val="center"/>
            </w:pPr>
            <w:r w:rsidRPr="006930FE">
              <w:rPr>
                <w:rFonts w:hint="eastAsia"/>
                <w:spacing w:val="70"/>
                <w:kern w:val="0"/>
                <w:fitText w:val="1260" w:id="-1037814007"/>
              </w:rPr>
              <w:t>機器種</w:t>
            </w:r>
            <w:r w:rsidRPr="006930FE">
              <w:rPr>
                <w:rFonts w:hint="eastAsia"/>
                <w:kern w:val="0"/>
                <w:fitText w:val="1260" w:id="-1037814007"/>
              </w:rPr>
              <w:t>別</w:t>
            </w:r>
          </w:p>
        </w:tc>
        <w:tc>
          <w:tcPr>
            <w:tcW w:w="2783" w:type="dxa"/>
            <w:vAlign w:val="center"/>
          </w:tcPr>
          <w:p w14:paraId="097CF94F" w14:textId="77777777" w:rsidR="006930FE" w:rsidRDefault="006930FE" w:rsidP="006930FE">
            <w:pPr>
              <w:jc w:val="center"/>
            </w:pPr>
            <w:r w:rsidRPr="006930FE">
              <w:rPr>
                <w:rFonts w:hint="eastAsia"/>
                <w:spacing w:val="157"/>
                <w:kern w:val="0"/>
                <w:fitText w:val="1260" w:id="-1037814006"/>
              </w:rPr>
              <w:t>機器</w:t>
            </w:r>
            <w:r w:rsidRPr="006930FE">
              <w:rPr>
                <w:rFonts w:hint="eastAsia"/>
                <w:spacing w:val="1"/>
                <w:kern w:val="0"/>
                <w:fitText w:val="1260" w:id="-1037814006"/>
              </w:rPr>
              <w:t>名</w:t>
            </w:r>
          </w:p>
        </w:tc>
        <w:tc>
          <w:tcPr>
            <w:tcW w:w="851" w:type="dxa"/>
            <w:vAlign w:val="center"/>
          </w:tcPr>
          <w:p w14:paraId="1A75143C" w14:textId="77777777" w:rsidR="006930FE" w:rsidRDefault="006930FE" w:rsidP="006930FE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63" w:type="dxa"/>
            <w:vAlign w:val="center"/>
          </w:tcPr>
          <w:p w14:paraId="1895EEAF" w14:textId="77777777" w:rsidR="006930FE" w:rsidRDefault="006930FE" w:rsidP="006930F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930FE" w14:paraId="308A74EB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4EAC6875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</w:p>
        </w:tc>
        <w:tc>
          <w:tcPr>
            <w:tcW w:w="2625" w:type="dxa"/>
            <w:vAlign w:val="center"/>
          </w:tcPr>
          <w:p w14:paraId="47302420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168"/>
                <w:kern w:val="0"/>
                <w:sz w:val="22"/>
                <w:fitText w:val="1890" w:id="-1037814005"/>
              </w:rPr>
              <w:t>周波数</w:t>
            </w:r>
            <w:r w:rsidRPr="006930FE">
              <w:rPr>
                <w:rFonts w:hint="eastAsia"/>
                <w:spacing w:val="1"/>
                <w:kern w:val="0"/>
                <w:sz w:val="22"/>
                <w:fitText w:val="1890" w:id="-1037814005"/>
              </w:rPr>
              <w:t>計</w:t>
            </w:r>
          </w:p>
        </w:tc>
        <w:tc>
          <w:tcPr>
            <w:tcW w:w="2783" w:type="dxa"/>
            <w:vAlign w:val="center"/>
          </w:tcPr>
          <w:p w14:paraId="1CE6AE61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BC6F0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4FFCCE7D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0C799F2F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4AB4173D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</w:p>
        </w:tc>
        <w:tc>
          <w:tcPr>
            <w:tcW w:w="2625" w:type="dxa"/>
            <w:vAlign w:val="center"/>
          </w:tcPr>
          <w:p w14:paraId="79EC5E04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9"/>
                <w:kern w:val="0"/>
                <w:sz w:val="22"/>
                <w:fitText w:val="1890" w:id="-1037814004"/>
              </w:rPr>
              <w:t>スペクトル分析</w:t>
            </w:r>
            <w:r w:rsidRPr="006930FE">
              <w:rPr>
                <w:rFonts w:hint="eastAsia"/>
                <w:spacing w:val="2"/>
                <w:kern w:val="0"/>
                <w:sz w:val="22"/>
                <w:fitText w:val="1890" w:id="-1037814004"/>
              </w:rPr>
              <w:t>器</w:t>
            </w:r>
          </w:p>
        </w:tc>
        <w:tc>
          <w:tcPr>
            <w:tcW w:w="2783" w:type="dxa"/>
            <w:vAlign w:val="center"/>
          </w:tcPr>
          <w:p w14:paraId="7BDFBE01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89249F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154ED622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34EBA9F8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30DC96D5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</w:p>
        </w:tc>
        <w:tc>
          <w:tcPr>
            <w:tcW w:w="2625" w:type="dxa"/>
            <w:vAlign w:val="center"/>
          </w:tcPr>
          <w:p w14:paraId="19932B2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29"/>
                <w:kern w:val="0"/>
                <w:sz w:val="22"/>
                <w:fitText w:val="1890" w:id="-1037814003"/>
              </w:rPr>
              <w:t>電界強度測定</w:t>
            </w:r>
            <w:r w:rsidRPr="006930FE">
              <w:rPr>
                <w:rFonts w:hint="eastAsia"/>
                <w:spacing w:val="1"/>
                <w:kern w:val="0"/>
                <w:sz w:val="22"/>
                <w:fitText w:val="1890" w:id="-1037814003"/>
              </w:rPr>
              <w:t>器</w:t>
            </w:r>
          </w:p>
        </w:tc>
        <w:tc>
          <w:tcPr>
            <w:tcW w:w="2783" w:type="dxa"/>
            <w:vAlign w:val="center"/>
          </w:tcPr>
          <w:p w14:paraId="3DEBD688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B91E4F1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4708BA9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6CB569D5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4FE46AE1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（４）</w:t>
            </w:r>
          </w:p>
        </w:tc>
        <w:tc>
          <w:tcPr>
            <w:tcW w:w="2625" w:type="dxa"/>
            <w:vAlign w:val="center"/>
          </w:tcPr>
          <w:p w14:paraId="08E52723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57"/>
                <w:kern w:val="0"/>
                <w:sz w:val="22"/>
                <w:fitText w:val="1890" w:id="-1037814002"/>
              </w:rPr>
              <w:t>高周波電力</w:t>
            </w:r>
            <w:r w:rsidRPr="006930FE">
              <w:rPr>
                <w:rFonts w:hint="eastAsia"/>
                <w:kern w:val="0"/>
                <w:sz w:val="22"/>
                <w:fitText w:val="1890" w:id="-1037814002"/>
              </w:rPr>
              <w:t>計</w:t>
            </w:r>
          </w:p>
        </w:tc>
        <w:tc>
          <w:tcPr>
            <w:tcW w:w="2783" w:type="dxa"/>
            <w:vAlign w:val="center"/>
          </w:tcPr>
          <w:p w14:paraId="5A1B24AF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E5B258A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69BC0269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5E086483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06A9FB9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（５）</w:t>
            </w:r>
          </w:p>
        </w:tc>
        <w:tc>
          <w:tcPr>
            <w:tcW w:w="2625" w:type="dxa"/>
            <w:vAlign w:val="center"/>
          </w:tcPr>
          <w:p w14:paraId="42261A16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99"/>
                <w:kern w:val="0"/>
                <w:sz w:val="22"/>
                <w:fitText w:val="1890" w:id="-1037814001"/>
              </w:rPr>
              <w:t>電圧電流</w:t>
            </w:r>
            <w:r w:rsidRPr="006930FE">
              <w:rPr>
                <w:rFonts w:hint="eastAsia"/>
                <w:kern w:val="0"/>
                <w:sz w:val="22"/>
                <w:fitText w:val="1890" w:id="-1037814001"/>
              </w:rPr>
              <w:t>計</w:t>
            </w:r>
          </w:p>
        </w:tc>
        <w:tc>
          <w:tcPr>
            <w:tcW w:w="2783" w:type="dxa"/>
            <w:vAlign w:val="center"/>
          </w:tcPr>
          <w:p w14:paraId="4AC3A159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11A7A0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16588C3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2D285C7E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0304CE75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（６）</w:t>
            </w:r>
          </w:p>
        </w:tc>
        <w:tc>
          <w:tcPr>
            <w:tcW w:w="2625" w:type="dxa"/>
            <w:vAlign w:val="center"/>
          </w:tcPr>
          <w:p w14:paraId="6A712250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29"/>
                <w:kern w:val="0"/>
                <w:sz w:val="22"/>
                <w:fitText w:val="1890" w:id="-1037814000"/>
              </w:rPr>
              <w:t>標準信号発生</w:t>
            </w:r>
            <w:r w:rsidRPr="006930FE">
              <w:rPr>
                <w:rFonts w:hint="eastAsia"/>
                <w:spacing w:val="1"/>
                <w:kern w:val="0"/>
                <w:sz w:val="22"/>
                <w:fitText w:val="1890" w:id="-1037814000"/>
              </w:rPr>
              <w:t>器</w:t>
            </w:r>
          </w:p>
        </w:tc>
        <w:tc>
          <w:tcPr>
            <w:tcW w:w="2783" w:type="dxa"/>
            <w:vAlign w:val="center"/>
          </w:tcPr>
          <w:p w14:paraId="113E3FAB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C1D3D1E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28BE7201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2B755957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0071163C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（７）</w:t>
            </w:r>
          </w:p>
        </w:tc>
        <w:tc>
          <w:tcPr>
            <w:tcW w:w="2625" w:type="dxa"/>
            <w:vAlign w:val="center"/>
          </w:tcPr>
          <w:p w14:paraId="0D6EA1B7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 w:rsidRPr="006930FE">
              <w:rPr>
                <w:rFonts w:hint="eastAsia"/>
                <w:spacing w:val="307"/>
                <w:kern w:val="0"/>
                <w:sz w:val="22"/>
                <w:fitText w:val="1890" w:id="-1037814016"/>
              </w:rPr>
              <w:t>その</w:t>
            </w:r>
            <w:r w:rsidRPr="006930FE">
              <w:rPr>
                <w:rFonts w:hint="eastAsia"/>
                <w:spacing w:val="1"/>
                <w:kern w:val="0"/>
                <w:sz w:val="22"/>
                <w:fitText w:val="1890" w:id="-1037814016"/>
              </w:rPr>
              <w:t>他</w:t>
            </w:r>
          </w:p>
        </w:tc>
        <w:tc>
          <w:tcPr>
            <w:tcW w:w="2783" w:type="dxa"/>
            <w:vAlign w:val="center"/>
          </w:tcPr>
          <w:p w14:paraId="683E9982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4940620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7DBBDF60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6930FE" w14:paraId="408352BD" w14:textId="77777777" w:rsidTr="00FE3B5B">
        <w:trPr>
          <w:cantSplit/>
          <w:jc w:val="center"/>
        </w:trPr>
        <w:tc>
          <w:tcPr>
            <w:tcW w:w="893" w:type="dxa"/>
            <w:vAlign w:val="center"/>
          </w:tcPr>
          <w:p w14:paraId="4FF134FF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（８）</w:t>
            </w:r>
          </w:p>
        </w:tc>
        <w:tc>
          <w:tcPr>
            <w:tcW w:w="2625" w:type="dxa"/>
            <w:vAlign w:val="center"/>
          </w:tcPr>
          <w:p w14:paraId="738B0508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783" w:type="dxa"/>
            <w:vAlign w:val="center"/>
          </w:tcPr>
          <w:p w14:paraId="374D0169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3BFC94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63" w:type="dxa"/>
            <w:vAlign w:val="center"/>
          </w:tcPr>
          <w:p w14:paraId="38556EAA" w14:textId="77777777" w:rsidR="006930FE" w:rsidRDefault="006930FE" w:rsidP="006930FE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909F47B" w14:textId="77777777" w:rsidR="006930FE" w:rsidRDefault="006930FE" w:rsidP="006930FE"/>
    <w:p w14:paraId="5DF4C1AA" w14:textId="77777777" w:rsidR="006930FE" w:rsidRDefault="006930FE" w:rsidP="002938E2">
      <w:pPr>
        <w:pStyle w:val="Ver8"/>
      </w:pPr>
    </w:p>
    <w:p w14:paraId="11B66C54" w14:textId="77777777" w:rsidR="006930FE" w:rsidRDefault="006930FE" w:rsidP="002938E2">
      <w:pPr>
        <w:pStyle w:val="Ver8"/>
      </w:pPr>
    </w:p>
    <w:p w14:paraId="1E6696A1" w14:textId="77777777" w:rsidR="006930FE" w:rsidRDefault="006930FE" w:rsidP="002938E2">
      <w:pPr>
        <w:pStyle w:val="Ver8"/>
      </w:pPr>
    </w:p>
    <w:p w14:paraId="60AD563C" w14:textId="77777777" w:rsidR="006930FE" w:rsidRDefault="006930FE" w:rsidP="002938E2">
      <w:pPr>
        <w:pStyle w:val="Ver8"/>
      </w:pPr>
    </w:p>
    <w:p w14:paraId="74D21B07" w14:textId="77777777" w:rsidR="006930FE" w:rsidRDefault="006930FE" w:rsidP="002938E2">
      <w:pPr>
        <w:pStyle w:val="Ver8"/>
      </w:pPr>
    </w:p>
    <w:sectPr w:rsidR="006930FE" w:rsidSect="00A4379B">
      <w:footerReference w:type="default" r:id="rId8"/>
      <w:type w:val="continuous"/>
      <w:pgSz w:w="11907" w:h="16840" w:code="9"/>
      <w:pgMar w:top="1701" w:right="1418" w:bottom="1701" w:left="1418" w:header="680" w:footer="680" w:gutter="0"/>
      <w:pgNumType w:start="1"/>
      <w:cols w:sep="1" w:space="720"/>
      <w:noEndnote/>
      <w:docGrid w:type="linesAndChars" w:linePitch="29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3A1D" w14:textId="77777777" w:rsidR="00540D38" w:rsidRDefault="00540D38">
      <w:r>
        <w:separator/>
      </w:r>
    </w:p>
  </w:endnote>
  <w:endnote w:type="continuationSeparator" w:id="0">
    <w:p w14:paraId="113DAFA6" w14:textId="77777777" w:rsidR="00540D38" w:rsidRDefault="0054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EEB" w14:textId="2E43F71F" w:rsidR="00A909E8" w:rsidRPr="00ED2E71" w:rsidRDefault="00A909E8">
    <w:pPr>
      <w:pStyle w:val="a6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9870" w14:textId="77777777" w:rsidR="00540D38" w:rsidRDefault="00540D38">
      <w:r>
        <w:separator/>
      </w:r>
    </w:p>
  </w:footnote>
  <w:footnote w:type="continuationSeparator" w:id="0">
    <w:p w14:paraId="42C3E7A3" w14:textId="77777777" w:rsidR="00540D38" w:rsidRDefault="0054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A0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0D27422A"/>
    <w:multiLevelType w:val="hybridMultilevel"/>
    <w:tmpl w:val="02F85F1E"/>
    <w:lvl w:ilvl="0" w:tplc="7FD6AF12">
      <w:start w:val="1"/>
      <w:numFmt w:val="decimalFullWidth"/>
      <w:lvlText w:val="%1．"/>
      <w:lvlJc w:val="left"/>
      <w:pPr>
        <w:tabs>
          <w:tab w:val="num" w:pos="987"/>
        </w:tabs>
        <w:ind w:left="987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90194"/>
    <w:multiLevelType w:val="hybridMultilevel"/>
    <w:tmpl w:val="70305628"/>
    <w:lvl w:ilvl="0" w:tplc="CC3EFF9A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9113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 w15:restartNumberingAfterBreak="0">
    <w:nsid w:val="2B191872"/>
    <w:multiLevelType w:val="hybridMultilevel"/>
    <w:tmpl w:val="6E3C88CC"/>
    <w:lvl w:ilvl="0" w:tplc="B8DC74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A35EB6"/>
    <w:multiLevelType w:val="multilevel"/>
    <w:tmpl w:val="8DEAB3D8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1"/>
      <w:numFmt w:val="decimalEnclosedCircle"/>
      <w:lvlText w:val="%2"/>
      <w:lvlJc w:val="left"/>
      <w:pPr>
        <w:tabs>
          <w:tab w:val="num" w:pos="1134"/>
        </w:tabs>
        <w:ind w:left="1134" w:hanging="73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42630E3F"/>
    <w:multiLevelType w:val="hybridMultilevel"/>
    <w:tmpl w:val="A5CC2EC2"/>
    <w:lvl w:ilvl="0" w:tplc="1DF6EA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A27517"/>
    <w:multiLevelType w:val="hybridMultilevel"/>
    <w:tmpl w:val="00087AAC"/>
    <w:lvl w:ilvl="0" w:tplc="ADF4D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8634F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 w15:restartNumberingAfterBreak="0">
    <w:nsid w:val="62176918"/>
    <w:multiLevelType w:val="hybridMultilevel"/>
    <w:tmpl w:val="D2BAB220"/>
    <w:lvl w:ilvl="0" w:tplc="30E4047E">
      <w:start w:val="1"/>
      <w:numFmt w:val="decimalFullWidth"/>
      <w:lvlText w:val="%1．"/>
      <w:lvlJc w:val="left"/>
      <w:pPr>
        <w:tabs>
          <w:tab w:val="num" w:pos="1066"/>
        </w:tabs>
        <w:ind w:left="1066" w:hanging="61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0" w15:restartNumberingAfterBreak="0">
    <w:nsid w:val="63F74BB8"/>
    <w:multiLevelType w:val="multilevel"/>
    <w:tmpl w:val="799266D6"/>
    <w:lvl w:ilvl="0">
      <w:start w:val="6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6AB163C7"/>
    <w:multiLevelType w:val="multilevel"/>
    <w:tmpl w:val="C172C896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21B457A"/>
    <w:multiLevelType w:val="hybridMultilevel"/>
    <w:tmpl w:val="2444B1EE"/>
    <w:lvl w:ilvl="0" w:tplc="7BC818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1D0D4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A626D9"/>
    <w:multiLevelType w:val="hybridMultilevel"/>
    <w:tmpl w:val="A718D564"/>
    <w:lvl w:ilvl="0" w:tplc="AC2ED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7D0C1899"/>
    <w:multiLevelType w:val="multilevel"/>
    <w:tmpl w:val="D9F412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FullWidth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81095858">
    <w:abstractNumId w:val="12"/>
  </w:num>
  <w:num w:numId="2" w16cid:durableId="2016299874">
    <w:abstractNumId w:val="5"/>
  </w:num>
  <w:num w:numId="3" w16cid:durableId="1609266313">
    <w:abstractNumId w:val="11"/>
  </w:num>
  <w:num w:numId="4" w16cid:durableId="1108162695">
    <w:abstractNumId w:val="10"/>
  </w:num>
  <w:num w:numId="5" w16cid:durableId="1044907121">
    <w:abstractNumId w:val="13"/>
  </w:num>
  <w:num w:numId="6" w16cid:durableId="1409881777">
    <w:abstractNumId w:val="0"/>
  </w:num>
  <w:num w:numId="7" w16cid:durableId="700276658">
    <w:abstractNumId w:val="8"/>
  </w:num>
  <w:num w:numId="8" w16cid:durableId="683284112">
    <w:abstractNumId w:val="3"/>
  </w:num>
  <w:num w:numId="9" w16cid:durableId="993295551">
    <w:abstractNumId w:val="7"/>
  </w:num>
  <w:num w:numId="10" w16cid:durableId="1643384223">
    <w:abstractNumId w:val="6"/>
  </w:num>
  <w:num w:numId="11" w16cid:durableId="626156806">
    <w:abstractNumId w:val="4"/>
  </w:num>
  <w:num w:numId="12" w16cid:durableId="946428261">
    <w:abstractNumId w:val="14"/>
  </w:num>
  <w:num w:numId="13" w16cid:durableId="1868373189">
    <w:abstractNumId w:val="9"/>
  </w:num>
  <w:num w:numId="14" w16cid:durableId="2029331883">
    <w:abstractNumId w:val="2"/>
  </w:num>
  <w:num w:numId="15" w16cid:durableId="125608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1B"/>
    <w:rsid w:val="00023561"/>
    <w:rsid w:val="00040759"/>
    <w:rsid w:val="0004141D"/>
    <w:rsid w:val="00052BE5"/>
    <w:rsid w:val="00071B44"/>
    <w:rsid w:val="0007601B"/>
    <w:rsid w:val="00090914"/>
    <w:rsid w:val="000E3256"/>
    <w:rsid w:val="00104580"/>
    <w:rsid w:val="00162A29"/>
    <w:rsid w:val="001A2624"/>
    <w:rsid w:val="001B1541"/>
    <w:rsid w:val="00275F4F"/>
    <w:rsid w:val="00284E41"/>
    <w:rsid w:val="002938E2"/>
    <w:rsid w:val="002B2DCF"/>
    <w:rsid w:val="002B3C3B"/>
    <w:rsid w:val="003328CA"/>
    <w:rsid w:val="00334BF6"/>
    <w:rsid w:val="003C62AA"/>
    <w:rsid w:val="003F3038"/>
    <w:rsid w:val="00410787"/>
    <w:rsid w:val="00451BD7"/>
    <w:rsid w:val="004D707B"/>
    <w:rsid w:val="00540D38"/>
    <w:rsid w:val="00660F17"/>
    <w:rsid w:val="006930FE"/>
    <w:rsid w:val="007455C7"/>
    <w:rsid w:val="0074572F"/>
    <w:rsid w:val="007851AC"/>
    <w:rsid w:val="00795811"/>
    <w:rsid w:val="007C4C9E"/>
    <w:rsid w:val="00856F0F"/>
    <w:rsid w:val="008C4420"/>
    <w:rsid w:val="008F2DC5"/>
    <w:rsid w:val="009E7B61"/>
    <w:rsid w:val="00A4379B"/>
    <w:rsid w:val="00A83A34"/>
    <w:rsid w:val="00A909E8"/>
    <w:rsid w:val="00AB2AB9"/>
    <w:rsid w:val="00AB4111"/>
    <w:rsid w:val="00AC0208"/>
    <w:rsid w:val="00B04498"/>
    <w:rsid w:val="00B51297"/>
    <w:rsid w:val="00B83EEA"/>
    <w:rsid w:val="00BF4988"/>
    <w:rsid w:val="00C060D5"/>
    <w:rsid w:val="00CB7676"/>
    <w:rsid w:val="00D25FA8"/>
    <w:rsid w:val="00D278DE"/>
    <w:rsid w:val="00D4293C"/>
    <w:rsid w:val="00DC698B"/>
    <w:rsid w:val="00E10ABC"/>
    <w:rsid w:val="00E1603B"/>
    <w:rsid w:val="00E97E5C"/>
    <w:rsid w:val="00ED2E71"/>
    <w:rsid w:val="00EE0FD6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0204"/>
  <w15:chartTrackingRefBased/>
  <w15:docId w15:val="{149A978C-F8E2-431B-AC4B-B8C21D8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38" w:lineRule="atLeast"/>
      <w:jc w:val="both"/>
    </w:pPr>
    <w:rPr>
      <w:rFonts w:ascii="ＭＳ 明朝"/>
      <w:spacing w:val="5"/>
      <w:sz w:val="21"/>
      <w:szCs w:val="21"/>
    </w:rPr>
  </w:style>
  <w:style w:type="paragraph" w:styleId="a3">
    <w:name w:val="Block Text"/>
    <w:basedOn w:val="a"/>
    <w:pPr>
      <w:ind w:left="420" w:rightChars="372" w:right="781"/>
    </w:pPr>
  </w:style>
  <w:style w:type="paragraph" w:styleId="a4">
    <w:name w:val="Body Text Indent"/>
    <w:basedOn w:val="a"/>
    <w:pPr>
      <w:ind w:leftChars="324" w:left="680" w:firstLineChars="100" w:firstLine="210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a5">
    <w:name w:val="header"/>
    <w:basedOn w:val="a"/>
    <w:rsid w:val="00A437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4379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4379B"/>
  </w:style>
  <w:style w:type="paragraph" w:styleId="a8">
    <w:name w:val="Closing"/>
    <w:basedOn w:val="a"/>
    <w:rsid w:val="006930FE"/>
    <w:pPr>
      <w:jc w:val="right"/>
    </w:pPr>
    <w:rPr>
      <w:szCs w:val="24"/>
    </w:rPr>
  </w:style>
  <w:style w:type="paragraph" w:styleId="a9">
    <w:name w:val="Note Heading"/>
    <w:basedOn w:val="a"/>
    <w:next w:val="a"/>
    <w:rsid w:val="006930FE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69D0-A6F5-43AE-A76A-6EAC3453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入会資格基準等に関する規程</vt:lpstr>
      <vt:lpstr>              入会資格基準等に関する規程</vt:lpstr>
    </vt:vector>
  </TitlesOfParts>
  <Company>ＲＭＫ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入会資格基準等に関する規程</dc:title>
  <dc:subject/>
  <dc:creator>MIYAMOTO</dc:creator>
  <cp:keywords/>
  <dc:description/>
  <cp:lastModifiedBy>臼井 良文</cp:lastModifiedBy>
  <cp:revision>6</cp:revision>
  <cp:lastPrinted>2015-08-20T06:48:00Z</cp:lastPrinted>
  <dcterms:created xsi:type="dcterms:W3CDTF">2025-09-24T05:17:00Z</dcterms:created>
  <dcterms:modified xsi:type="dcterms:W3CDTF">2026-03-31T06:55:00Z</dcterms:modified>
</cp:coreProperties>
</file>